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28" w:rsidRDefault="00E96328" w:rsidP="00E96328">
      <w:pPr>
        <w:autoSpaceDE w:val="0"/>
        <w:autoSpaceDN w:val="0"/>
        <w:adjustRightInd w:val="0"/>
        <w:spacing w:after="0" w:line="240" w:lineRule="auto"/>
        <w:rPr>
          <w:rFonts w:ascii="SchoolBookCSanPin-Bold" w:hAnsi="SchoolBookCSanPin-Bold" w:cs="SchoolBookCSanPin-Bold"/>
          <w:b/>
          <w:bCs/>
          <w:sz w:val="21"/>
          <w:szCs w:val="21"/>
          <w:lang w:val="ru-RU" w:bidi="ar-SA"/>
        </w:rPr>
      </w:pPr>
      <w:r>
        <w:rPr>
          <w:rFonts w:ascii="SchoolBookCSanPin-Bold" w:hAnsi="SchoolBookCSanPin-Bold" w:cs="SchoolBookCSanPin-Bold"/>
          <w:b/>
          <w:bCs/>
          <w:sz w:val="21"/>
          <w:szCs w:val="21"/>
          <w:lang w:val="ru-RU" w:bidi="ar-SA"/>
        </w:rPr>
        <w:t>Содержание курса реализуют следующие учебники:</w:t>
      </w:r>
    </w:p>
    <w:p w:rsidR="00E96328" w:rsidRDefault="00E96328" w:rsidP="00E96328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sz w:val="21"/>
          <w:szCs w:val="21"/>
          <w:lang w:val="ru-RU" w:bidi="ar-SA"/>
        </w:rPr>
      </w:pPr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>История России. 6 класс. Учеб</w:t>
      </w:r>
      <w:proofErr w:type="gramStart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>.</w:t>
      </w:r>
      <w:proofErr w:type="gramEnd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 xml:space="preserve"> </w:t>
      </w:r>
      <w:proofErr w:type="gramStart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>д</w:t>
      </w:r>
      <w:proofErr w:type="gramEnd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 xml:space="preserve">ля </w:t>
      </w:r>
      <w:proofErr w:type="spellStart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>общеобразоват</w:t>
      </w:r>
      <w:proofErr w:type="spellEnd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 xml:space="preserve">. </w:t>
      </w:r>
      <w:proofErr w:type="spellStart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>орга</w:t>
      </w:r>
      <w:proofErr w:type="spellEnd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>-</w:t>
      </w:r>
    </w:p>
    <w:p w:rsidR="00E96328" w:rsidRDefault="00E96328" w:rsidP="00E96328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sz w:val="21"/>
          <w:szCs w:val="21"/>
          <w:lang w:val="ru-RU" w:bidi="ar-SA"/>
        </w:rPr>
      </w:pPr>
      <w:proofErr w:type="spellStart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>низаций</w:t>
      </w:r>
      <w:proofErr w:type="spellEnd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 xml:space="preserve">. В 2 ч. / Н. М. Арсентьев, А. А. Данилов, П. С. </w:t>
      </w:r>
      <w:proofErr w:type="spellStart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>Сте</w:t>
      </w:r>
      <w:proofErr w:type="spellEnd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>-</w:t>
      </w:r>
    </w:p>
    <w:p w:rsidR="00E96328" w:rsidRPr="00E96328" w:rsidRDefault="00E96328" w:rsidP="00E96328">
      <w:pPr>
        <w:rPr>
          <w:lang w:val="ru-RU"/>
        </w:rPr>
      </w:pPr>
      <w:proofErr w:type="spellStart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>фанович</w:t>
      </w:r>
      <w:proofErr w:type="spellEnd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>, А. Я. Токарева. — М.</w:t>
      </w:r>
      <w:proofErr w:type="gramStart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 xml:space="preserve"> :</w:t>
      </w:r>
      <w:proofErr w:type="gramEnd"/>
      <w:r>
        <w:rPr>
          <w:rFonts w:ascii="SchoolBookCSanPin-Regular" w:hAnsi="SchoolBookCSanPin-Regular" w:cs="SchoolBookCSanPin-Regular"/>
          <w:sz w:val="21"/>
          <w:szCs w:val="21"/>
          <w:lang w:val="ru-RU" w:bidi="ar-SA"/>
        </w:rPr>
        <w:t xml:space="preserve"> Просвещение, 2016.</w:t>
      </w:r>
    </w:p>
    <w:tbl>
      <w:tblPr>
        <w:tblStyle w:val="af4"/>
        <w:tblW w:w="9606" w:type="dxa"/>
        <w:tblLayout w:type="fixed"/>
        <w:tblLook w:val="04A0"/>
      </w:tblPr>
      <w:tblGrid>
        <w:gridCol w:w="584"/>
        <w:gridCol w:w="5336"/>
        <w:gridCol w:w="992"/>
        <w:gridCol w:w="2694"/>
      </w:tblGrid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E96328">
              <w:rPr>
                <w:rFonts w:ascii="Times New Roman" w:hAnsi="Times New Roman" w:cs="Times New Roman"/>
                <w:b/>
                <w:lang w:val="ru-RU"/>
              </w:rPr>
              <w:t>Поурочное планирование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E96328">
              <w:rPr>
                <w:rFonts w:ascii="Times New Roman" w:hAnsi="Times New Roman" w:cs="Times New Roman"/>
                <w:b/>
                <w:lang w:val="ru-RU"/>
              </w:rPr>
              <w:t>Кол-во часов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E96328">
              <w:rPr>
                <w:rFonts w:ascii="Times New Roman" w:hAnsi="Times New Roman" w:cs="Times New Roman"/>
                <w:b/>
                <w:lang w:val="ru-RU"/>
              </w:rPr>
              <w:t>Материалы учебника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b/>
                <w:bCs/>
                <w:lang w:val="ru-RU" w:bidi="ar-SA"/>
              </w:rPr>
              <w:t>Введение (1 ч)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Введение</w:t>
            </w:r>
          </w:p>
        </w:tc>
      </w:tr>
      <w:tr w:rsidR="00E96328" w:rsidRPr="00245F1A" w:rsidTr="007C55E6">
        <w:tc>
          <w:tcPr>
            <w:tcW w:w="9606" w:type="dxa"/>
            <w:gridSpan w:val="4"/>
          </w:tcPr>
          <w:p w:rsidR="00E96328" w:rsidRPr="00245F1A" w:rsidRDefault="00E96328" w:rsidP="00245F1A">
            <w:pPr>
              <w:autoSpaceDE w:val="0"/>
              <w:autoSpaceDN w:val="0"/>
              <w:adjustRightInd w:val="0"/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</w:pP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>Тема I. Народы и государства</w:t>
            </w:r>
            <w:r w:rsidR="00245F1A"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 xml:space="preserve"> </w:t>
            </w: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>на территории нашей страны в древности</w:t>
            </w:r>
            <w:r w:rsidR="00245F1A"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 xml:space="preserve"> </w:t>
            </w: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>(5 ч)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2. Древние люди и их стоянки</w:t>
            </w:r>
          </w:p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на территории современной России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1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3. Неолитическая революция.</w:t>
            </w:r>
          </w:p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Первые скотоводы, земледельцы, ремесленники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Материал </w:t>
            </w:r>
            <w:proofErr w:type="gramStart"/>
            <w:r w:rsidRPr="00E96328">
              <w:rPr>
                <w:rFonts w:ascii="Times New Roman" w:hAnsi="Times New Roman" w:cs="Times New Roman"/>
                <w:lang w:val="ru-RU" w:bidi="ar-SA"/>
              </w:rPr>
              <w:t>для</w:t>
            </w:r>
            <w:proofErr w:type="gramEnd"/>
          </w:p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самостоятельной работы и проектной</w:t>
            </w:r>
          </w:p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деятельности</w:t>
            </w:r>
          </w:p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учащихся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4. Образование первых государств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2</w:t>
            </w:r>
          </w:p>
        </w:tc>
      </w:tr>
      <w:tr w:rsidR="00E96328" w:rsidTr="00245F1A">
        <w:trPr>
          <w:trHeight w:val="363"/>
        </w:trPr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5. Восточные славяне и их соседи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3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6. История заселения территории родного края в древности или</w:t>
            </w:r>
          </w:p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повторительно-обобщающий урок </w:t>
            </w:r>
            <w:proofErr w:type="gramStart"/>
            <w:r w:rsidRPr="00E96328">
              <w:rPr>
                <w:rFonts w:ascii="Times New Roman" w:hAnsi="Times New Roman" w:cs="Times New Roman"/>
                <w:lang w:val="ru-RU" w:bidi="ar-SA"/>
              </w:rPr>
              <w:t>по</w:t>
            </w:r>
            <w:proofErr w:type="gramEnd"/>
          </w:p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теме I (по усмотрению учителя)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-</w:t>
            </w:r>
          </w:p>
        </w:tc>
      </w:tr>
      <w:tr w:rsidR="00E96328" w:rsidRPr="00245F1A" w:rsidTr="00541A64">
        <w:tc>
          <w:tcPr>
            <w:tcW w:w="9606" w:type="dxa"/>
            <w:gridSpan w:val="4"/>
          </w:tcPr>
          <w:p w:rsidR="00E96328" w:rsidRPr="00245F1A" w:rsidRDefault="00E96328" w:rsidP="00245F1A">
            <w:pPr>
              <w:autoSpaceDE w:val="0"/>
              <w:autoSpaceDN w:val="0"/>
              <w:adjustRightInd w:val="0"/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</w:pP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>Тема II. Русь в IX — первой половине XII в.</w:t>
            </w:r>
            <w:r w:rsidR="00245F1A"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 xml:space="preserve"> </w:t>
            </w: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>(11 ч)</w:t>
            </w:r>
          </w:p>
        </w:tc>
      </w:tr>
      <w:tr w:rsidR="00E96328" w:rsidRPr="00245F1A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7. Первые известия о Руси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4</w:t>
            </w:r>
          </w:p>
        </w:tc>
      </w:tr>
      <w:tr w:rsidR="00E96328" w:rsidRPr="00245F1A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Уроки 8—9. Становление Древнерусского государства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5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10. Правление князя Владимира. Крещение Руси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6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Урок 11. Русское государство </w:t>
            </w:r>
            <w:proofErr w:type="spellStart"/>
            <w:r w:rsidRPr="00E96328">
              <w:rPr>
                <w:rFonts w:ascii="Times New Roman" w:hAnsi="Times New Roman" w:cs="Times New Roman"/>
                <w:lang w:val="ru-RU" w:bidi="ar-SA"/>
              </w:rPr>
              <w:t>приЯрославе</w:t>
            </w:r>
            <w:proofErr w:type="spellEnd"/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 </w:t>
            </w:r>
            <w:proofErr w:type="gramStart"/>
            <w:r w:rsidRPr="00E96328">
              <w:rPr>
                <w:rFonts w:ascii="Times New Roman" w:hAnsi="Times New Roman" w:cs="Times New Roman"/>
                <w:lang w:val="ru-RU" w:bidi="ar-SA"/>
              </w:rPr>
              <w:t>Мудром</w:t>
            </w:r>
            <w:proofErr w:type="gramEnd"/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7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12. Русь при наследниках Ярослава Мудрого. Владимир Мономах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8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13. Общественный строй и церковная организация на Руси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9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14. Культурное пространство</w:t>
            </w:r>
          </w:p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Европы и культура Древней Руси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10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15. Повседневная жизнь населения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11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16. Место и роль Руси в Европе. Повторительно-обобщающий</w:t>
            </w:r>
          </w:p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по теме II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-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17. Урок истории и культуры родного края в древности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-</w:t>
            </w:r>
          </w:p>
        </w:tc>
      </w:tr>
      <w:tr w:rsidR="00E96328" w:rsidRPr="00245F1A" w:rsidTr="0061792A">
        <w:tc>
          <w:tcPr>
            <w:tcW w:w="9606" w:type="dxa"/>
            <w:gridSpan w:val="4"/>
          </w:tcPr>
          <w:p w:rsidR="00E96328" w:rsidRPr="00245F1A" w:rsidRDefault="00E96328" w:rsidP="00245F1A">
            <w:pPr>
              <w:autoSpaceDE w:val="0"/>
              <w:autoSpaceDN w:val="0"/>
              <w:adjustRightInd w:val="0"/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</w:pP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 xml:space="preserve">Тема III. Русь в середине </w:t>
            </w:r>
            <w:proofErr w:type="gramStart"/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>Х</w:t>
            </w:r>
            <w:proofErr w:type="gramEnd"/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>II — начале XIII в.</w:t>
            </w:r>
            <w:r w:rsidR="00245F1A"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 xml:space="preserve"> </w:t>
            </w: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>(5 ч)</w:t>
            </w:r>
          </w:p>
        </w:tc>
      </w:tr>
      <w:tr w:rsidR="00E96328" w:rsidRPr="00245F1A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18. Политическая раздробленность в Европе и на Руси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12</w:t>
            </w:r>
          </w:p>
        </w:tc>
      </w:tr>
      <w:tr w:rsidR="00E96328" w:rsidRPr="00245F1A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19. Владимиро-Суздальское</w:t>
            </w:r>
            <w:r>
              <w:rPr>
                <w:rFonts w:ascii="Times New Roman" w:hAnsi="Times New Roman" w:cs="Times New Roman"/>
                <w:lang w:val="ru-RU" w:bidi="ar-SA"/>
              </w:rPr>
              <w:t xml:space="preserve"> </w:t>
            </w:r>
            <w:r w:rsidRPr="00E96328">
              <w:rPr>
                <w:rFonts w:ascii="Times New Roman" w:hAnsi="Times New Roman" w:cs="Times New Roman"/>
                <w:lang w:val="ru-RU" w:bidi="ar-SA"/>
              </w:rPr>
              <w:t>княжество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13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20. Новгородская республика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14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21. Южные и юго-западные</w:t>
            </w:r>
            <w:r>
              <w:rPr>
                <w:rFonts w:ascii="Times New Roman" w:hAnsi="Times New Roman" w:cs="Times New Roman"/>
                <w:lang w:val="ru-RU" w:bidi="ar-SA"/>
              </w:rPr>
              <w:t xml:space="preserve"> </w:t>
            </w:r>
            <w:r w:rsidRPr="00E96328">
              <w:rPr>
                <w:rFonts w:ascii="Times New Roman" w:hAnsi="Times New Roman" w:cs="Times New Roman"/>
                <w:lang w:val="ru-RU" w:bidi="ar-SA"/>
              </w:rPr>
              <w:t>русские княжества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Материал </w:t>
            </w:r>
            <w:proofErr w:type="gramStart"/>
            <w:r w:rsidRPr="00E96328">
              <w:rPr>
                <w:rFonts w:ascii="Times New Roman" w:hAnsi="Times New Roman" w:cs="Times New Roman"/>
                <w:lang w:val="ru-RU" w:bidi="ar-SA"/>
              </w:rPr>
              <w:t>для</w:t>
            </w:r>
            <w:proofErr w:type="gramEnd"/>
          </w:p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самостоятельной работы и проектной</w:t>
            </w:r>
            <w:r>
              <w:rPr>
                <w:rFonts w:ascii="Times New Roman" w:hAnsi="Times New Roman" w:cs="Times New Roman"/>
                <w:lang w:val="ru-RU" w:bidi="ar-SA"/>
              </w:rPr>
              <w:t xml:space="preserve"> </w:t>
            </w:r>
            <w:r w:rsidRPr="00E96328">
              <w:rPr>
                <w:rFonts w:ascii="Times New Roman" w:hAnsi="Times New Roman" w:cs="Times New Roman"/>
                <w:lang w:val="ru-RU" w:bidi="ar-SA"/>
              </w:rPr>
              <w:t>деятельности</w:t>
            </w:r>
          </w:p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учащихся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22. Повторительно-обобщающий урок по теме III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-</w:t>
            </w:r>
          </w:p>
        </w:tc>
      </w:tr>
      <w:tr w:rsidR="00E96328" w:rsidRPr="00245F1A" w:rsidTr="00DA2EED">
        <w:tc>
          <w:tcPr>
            <w:tcW w:w="9606" w:type="dxa"/>
            <w:gridSpan w:val="4"/>
          </w:tcPr>
          <w:p w:rsidR="00E96328" w:rsidRPr="00245F1A" w:rsidRDefault="00E96328" w:rsidP="00245F1A">
            <w:pPr>
              <w:autoSpaceDE w:val="0"/>
              <w:autoSpaceDN w:val="0"/>
              <w:adjustRightInd w:val="0"/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</w:pP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>Тема IV. Русские земли в середине XIII — XIV в.</w:t>
            </w:r>
            <w:r w:rsidR="00245F1A"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 xml:space="preserve"> </w:t>
            </w: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>(10 ч)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23. Монгольская империя и изменение политической картины мира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15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Урок 24. </w:t>
            </w:r>
            <w:proofErr w:type="spellStart"/>
            <w:r w:rsidRPr="00E96328">
              <w:rPr>
                <w:rFonts w:ascii="Times New Roman" w:hAnsi="Times New Roman" w:cs="Times New Roman"/>
                <w:lang w:val="ru-RU" w:bidi="ar-SA"/>
              </w:rPr>
              <w:t>Батыево</w:t>
            </w:r>
            <w:proofErr w:type="spellEnd"/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 нашествие на Русь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16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25. Северо-Западная Русь между Востоком и Западом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17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26. Золотая Орда: государственный строй, население, экономика и культура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18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27. Литовское государство и Русь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19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28. Усиление Московского княжества в Северо-Восточной Руси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20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29. Объединение русских земель вокруг Москвы. Куликовская битва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21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30. Развитие культуры в русских землях во второй половине</w:t>
            </w:r>
            <w:r>
              <w:rPr>
                <w:rFonts w:ascii="Times New Roman" w:hAnsi="Times New Roman" w:cs="Times New Roman"/>
                <w:lang w:val="ru-RU" w:bidi="ar-SA"/>
              </w:rPr>
              <w:t xml:space="preserve"> </w:t>
            </w: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XIII — XIV </w:t>
            </w:r>
            <w:proofErr w:type="gramStart"/>
            <w:r w:rsidRPr="00E96328">
              <w:rPr>
                <w:rFonts w:ascii="Times New Roman" w:hAnsi="Times New Roman" w:cs="Times New Roman"/>
                <w:lang w:val="ru-RU" w:bidi="ar-SA"/>
              </w:rPr>
              <w:t>в</w:t>
            </w:r>
            <w:proofErr w:type="gramEnd"/>
            <w:r w:rsidRPr="00E96328">
              <w:rPr>
                <w:rFonts w:ascii="Times New Roman" w:hAnsi="Times New Roman" w:cs="Times New Roman"/>
                <w:lang w:val="ru-RU" w:bidi="ar-SA"/>
              </w:rPr>
              <w:t>.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22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31. Родной край в истории и культуре Руси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-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32. Повторительно-обобщающий урок по теме IV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-</w:t>
            </w:r>
          </w:p>
        </w:tc>
      </w:tr>
      <w:tr w:rsidR="00E96328" w:rsidRPr="00245F1A" w:rsidTr="00486432">
        <w:tc>
          <w:tcPr>
            <w:tcW w:w="9606" w:type="dxa"/>
            <w:gridSpan w:val="4"/>
          </w:tcPr>
          <w:p w:rsidR="00E96328" w:rsidRPr="00245F1A" w:rsidRDefault="00E96328" w:rsidP="00245F1A">
            <w:pPr>
              <w:autoSpaceDE w:val="0"/>
              <w:autoSpaceDN w:val="0"/>
              <w:adjustRightInd w:val="0"/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</w:pP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>Тема V. Формирование единого Русского государства</w:t>
            </w:r>
            <w:r w:rsidR="00245F1A"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 xml:space="preserve"> </w:t>
            </w: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  <w:lang w:val="ru-RU" w:bidi="ar-SA"/>
              </w:rPr>
              <w:t>(8 ч)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Урок 33. Русские земли на политической карте Европы и мира в начале XV </w:t>
            </w:r>
            <w:proofErr w:type="gramStart"/>
            <w:r w:rsidRPr="00E96328">
              <w:rPr>
                <w:rFonts w:ascii="Times New Roman" w:hAnsi="Times New Roman" w:cs="Times New Roman"/>
                <w:lang w:val="ru-RU" w:bidi="ar-SA"/>
              </w:rPr>
              <w:t>в</w:t>
            </w:r>
            <w:proofErr w:type="gramEnd"/>
            <w:r w:rsidRPr="00E96328">
              <w:rPr>
                <w:rFonts w:ascii="Times New Roman" w:hAnsi="Times New Roman" w:cs="Times New Roman"/>
                <w:lang w:val="ru-RU" w:bidi="ar-SA"/>
              </w:rPr>
              <w:t>.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23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Урок 34. Московское княжество впервой половине XV </w:t>
            </w:r>
            <w:proofErr w:type="gramStart"/>
            <w:r w:rsidRPr="00E96328">
              <w:rPr>
                <w:rFonts w:ascii="Times New Roman" w:hAnsi="Times New Roman" w:cs="Times New Roman"/>
                <w:lang w:val="ru-RU" w:bidi="ar-SA"/>
              </w:rPr>
              <w:t>в</w:t>
            </w:r>
            <w:proofErr w:type="gramEnd"/>
            <w:r w:rsidRPr="00E96328">
              <w:rPr>
                <w:rFonts w:ascii="Times New Roman" w:hAnsi="Times New Roman" w:cs="Times New Roman"/>
                <w:lang w:val="ru-RU" w:bidi="ar-SA"/>
              </w:rPr>
              <w:t>.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24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35. Распад Золотой Орды и</w:t>
            </w:r>
            <w:r>
              <w:rPr>
                <w:rFonts w:ascii="Times New Roman" w:hAnsi="Times New Roman" w:cs="Times New Roman"/>
                <w:lang w:val="ru-RU" w:bidi="ar-SA"/>
              </w:rPr>
              <w:t xml:space="preserve"> </w:t>
            </w:r>
            <w:r w:rsidRPr="00E96328">
              <w:rPr>
                <w:rFonts w:ascii="Times New Roman" w:hAnsi="Times New Roman" w:cs="Times New Roman"/>
                <w:lang w:val="ru-RU" w:bidi="ar-SA"/>
              </w:rPr>
              <w:t>его последствия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25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36. Московское государство и</w:t>
            </w:r>
            <w:r>
              <w:rPr>
                <w:rFonts w:ascii="Times New Roman" w:hAnsi="Times New Roman" w:cs="Times New Roman"/>
                <w:lang w:val="ru-RU" w:bidi="ar-SA"/>
              </w:rPr>
              <w:t xml:space="preserve"> </w:t>
            </w: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его соседи во второй половине XV </w:t>
            </w:r>
            <w:proofErr w:type="gramStart"/>
            <w:r w:rsidRPr="00E96328">
              <w:rPr>
                <w:rFonts w:ascii="Times New Roman" w:hAnsi="Times New Roman" w:cs="Times New Roman"/>
                <w:lang w:val="ru-RU" w:bidi="ar-SA"/>
              </w:rPr>
              <w:t>в</w:t>
            </w:r>
            <w:proofErr w:type="gramEnd"/>
            <w:r w:rsidRPr="00E96328">
              <w:rPr>
                <w:rFonts w:ascii="Times New Roman" w:hAnsi="Times New Roman" w:cs="Times New Roman"/>
                <w:lang w:val="ru-RU" w:bidi="ar-SA"/>
              </w:rPr>
              <w:t>.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26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Урок 37. Русская православная церковь в XV </w:t>
            </w:r>
            <w:r>
              <w:rPr>
                <w:rFonts w:ascii="Times New Roman" w:hAnsi="Times New Roman" w:cs="Times New Roman"/>
                <w:lang w:val="ru-RU" w:bidi="ar-SA"/>
              </w:rPr>
              <w:t>-</w:t>
            </w: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начале XVI </w:t>
            </w:r>
            <w:proofErr w:type="gramStart"/>
            <w:r w:rsidRPr="00E96328">
              <w:rPr>
                <w:rFonts w:ascii="Times New Roman" w:hAnsi="Times New Roman" w:cs="Times New Roman"/>
                <w:lang w:val="ru-RU" w:bidi="ar-SA"/>
              </w:rPr>
              <w:t>в</w:t>
            </w:r>
            <w:proofErr w:type="gramEnd"/>
            <w:r w:rsidRPr="00E96328">
              <w:rPr>
                <w:rFonts w:ascii="Times New Roman" w:hAnsi="Times New Roman" w:cs="Times New Roman"/>
                <w:lang w:val="ru-RU" w:bidi="ar-SA"/>
              </w:rPr>
              <w:t>.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Материал </w:t>
            </w:r>
            <w:proofErr w:type="gramStart"/>
            <w:r w:rsidRPr="00E96328">
              <w:rPr>
                <w:rFonts w:ascii="Times New Roman" w:hAnsi="Times New Roman" w:cs="Times New Roman"/>
                <w:lang w:val="ru-RU" w:bidi="ar-SA"/>
              </w:rPr>
              <w:t>для</w:t>
            </w:r>
            <w:proofErr w:type="gramEnd"/>
          </w:p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самостоятельной работы и проектной</w:t>
            </w:r>
            <w:r>
              <w:rPr>
                <w:rFonts w:ascii="Times New Roman" w:hAnsi="Times New Roman" w:cs="Times New Roman"/>
                <w:lang w:val="ru-RU" w:bidi="ar-SA"/>
              </w:rPr>
              <w:t xml:space="preserve"> </w:t>
            </w:r>
            <w:r w:rsidRPr="00E96328">
              <w:rPr>
                <w:rFonts w:ascii="Times New Roman" w:hAnsi="Times New Roman" w:cs="Times New Roman"/>
                <w:lang w:val="ru-RU" w:bidi="ar-SA"/>
              </w:rPr>
              <w:t>деятельности</w:t>
            </w:r>
          </w:p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учащихся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Урок 38. Человек в Российском государстве второй половины XV </w:t>
            </w:r>
            <w:proofErr w:type="gramStart"/>
            <w:r w:rsidRPr="00E96328">
              <w:rPr>
                <w:rFonts w:ascii="Times New Roman" w:hAnsi="Times New Roman" w:cs="Times New Roman"/>
                <w:lang w:val="ru-RU" w:bidi="ar-SA"/>
              </w:rPr>
              <w:t>в</w:t>
            </w:r>
            <w:proofErr w:type="gramEnd"/>
            <w:r w:rsidRPr="00E96328">
              <w:rPr>
                <w:rFonts w:ascii="Times New Roman" w:hAnsi="Times New Roman" w:cs="Times New Roman"/>
                <w:lang w:val="ru-RU" w:bidi="ar-SA"/>
              </w:rPr>
              <w:t>.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 xml:space="preserve">Материал </w:t>
            </w:r>
            <w:proofErr w:type="gramStart"/>
            <w:r w:rsidRPr="00E96328">
              <w:rPr>
                <w:rFonts w:ascii="Times New Roman" w:hAnsi="Times New Roman" w:cs="Times New Roman"/>
                <w:lang w:val="ru-RU" w:bidi="ar-SA"/>
              </w:rPr>
              <w:t>для</w:t>
            </w:r>
            <w:proofErr w:type="gramEnd"/>
          </w:p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>с</w:t>
            </w:r>
            <w:r w:rsidRPr="00E96328">
              <w:rPr>
                <w:rFonts w:ascii="Times New Roman" w:hAnsi="Times New Roman" w:cs="Times New Roman"/>
                <w:lang w:val="ru-RU" w:bidi="ar-SA"/>
              </w:rPr>
              <w:t>амостоятельной работы и проектной</w:t>
            </w:r>
            <w:r>
              <w:rPr>
                <w:rFonts w:ascii="Times New Roman" w:hAnsi="Times New Roman" w:cs="Times New Roman"/>
                <w:lang w:val="ru-RU" w:bidi="ar-SA"/>
              </w:rPr>
              <w:t xml:space="preserve"> </w:t>
            </w:r>
            <w:r w:rsidRPr="00E96328">
              <w:rPr>
                <w:rFonts w:ascii="Times New Roman" w:hAnsi="Times New Roman" w:cs="Times New Roman"/>
                <w:lang w:val="ru-RU" w:bidi="ar-SA"/>
              </w:rPr>
              <w:t>деятельности</w:t>
            </w:r>
          </w:p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учащихся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39. Формирование культурного пространства единого Российского государства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§ 27</w:t>
            </w:r>
          </w:p>
        </w:tc>
      </w:tr>
      <w:tr w:rsidR="00E96328" w:rsidTr="00245F1A">
        <w:tc>
          <w:tcPr>
            <w:tcW w:w="584" w:type="dxa"/>
          </w:tcPr>
          <w:p w:rsidR="00E96328" w:rsidRDefault="00E96328" w:rsidP="00E96328">
            <w:pPr>
              <w:rPr>
                <w:lang w:val="ru-RU"/>
              </w:rPr>
            </w:pPr>
          </w:p>
        </w:tc>
        <w:tc>
          <w:tcPr>
            <w:tcW w:w="5336" w:type="dxa"/>
          </w:tcPr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Урок 40. Урок истории и культуры родного края или повторительно-обобщающий урок по теме V</w:t>
            </w:r>
          </w:p>
          <w:p w:rsidR="00E96328" w:rsidRPr="00E96328" w:rsidRDefault="00E96328" w:rsidP="00E963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(по усмотрению учителя)</w:t>
            </w:r>
          </w:p>
        </w:tc>
        <w:tc>
          <w:tcPr>
            <w:tcW w:w="992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/>
              </w:rPr>
            </w:pPr>
            <w:r w:rsidRPr="00E963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94" w:type="dxa"/>
          </w:tcPr>
          <w:p w:rsidR="00E96328" w:rsidRPr="00E96328" w:rsidRDefault="00E96328" w:rsidP="00E96328">
            <w:pPr>
              <w:rPr>
                <w:rFonts w:ascii="Times New Roman" w:hAnsi="Times New Roman" w:cs="Times New Roman"/>
                <w:lang w:val="ru-RU" w:bidi="ar-SA"/>
              </w:rPr>
            </w:pPr>
            <w:r w:rsidRPr="00E96328">
              <w:rPr>
                <w:rFonts w:ascii="Times New Roman" w:hAnsi="Times New Roman" w:cs="Times New Roman"/>
                <w:lang w:val="ru-RU" w:bidi="ar-SA"/>
              </w:rPr>
              <w:t>-</w:t>
            </w:r>
          </w:p>
        </w:tc>
      </w:tr>
    </w:tbl>
    <w:p w:rsidR="007B74D0" w:rsidRPr="00E96328" w:rsidRDefault="007B74D0" w:rsidP="00E96328">
      <w:pPr>
        <w:rPr>
          <w:lang w:val="ru-RU"/>
        </w:rPr>
      </w:pPr>
    </w:p>
    <w:sectPr w:rsidR="007B74D0" w:rsidRPr="00E96328" w:rsidSect="007B7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96328"/>
    <w:rsid w:val="0000162B"/>
    <w:rsid w:val="00012D6A"/>
    <w:rsid w:val="00014538"/>
    <w:rsid w:val="00016886"/>
    <w:rsid w:val="000264D8"/>
    <w:rsid w:val="00027ED8"/>
    <w:rsid w:val="00037988"/>
    <w:rsid w:val="0005557A"/>
    <w:rsid w:val="00066017"/>
    <w:rsid w:val="000A2420"/>
    <w:rsid w:val="000A2CD0"/>
    <w:rsid w:val="000C0994"/>
    <w:rsid w:val="000C62C3"/>
    <w:rsid w:val="000D0B15"/>
    <w:rsid w:val="000E1077"/>
    <w:rsid w:val="001070F5"/>
    <w:rsid w:val="00112291"/>
    <w:rsid w:val="00114F2D"/>
    <w:rsid w:val="001338B8"/>
    <w:rsid w:val="00146819"/>
    <w:rsid w:val="00163F23"/>
    <w:rsid w:val="00177B56"/>
    <w:rsid w:val="00180B68"/>
    <w:rsid w:val="001826EA"/>
    <w:rsid w:val="00185697"/>
    <w:rsid w:val="00187182"/>
    <w:rsid w:val="00190C9A"/>
    <w:rsid w:val="001B20E9"/>
    <w:rsid w:val="001B296F"/>
    <w:rsid w:val="001B4A3F"/>
    <w:rsid w:val="001B5A2A"/>
    <w:rsid w:val="001B6209"/>
    <w:rsid w:val="001E0EE9"/>
    <w:rsid w:val="001E172B"/>
    <w:rsid w:val="001F7DE6"/>
    <w:rsid w:val="00212192"/>
    <w:rsid w:val="00213C6D"/>
    <w:rsid w:val="00221798"/>
    <w:rsid w:val="00226478"/>
    <w:rsid w:val="002305D7"/>
    <w:rsid w:val="0024184D"/>
    <w:rsid w:val="00245F1A"/>
    <w:rsid w:val="00260592"/>
    <w:rsid w:val="00260642"/>
    <w:rsid w:val="0027083C"/>
    <w:rsid w:val="0027142A"/>
    <w:rsid w:val="002820B5"/>
    <w:rsid w:val="00282EB0"/>
    <w:rsid w:val="00287AE3"/>
    <w:rsid w:val="002907BB"/>
    <w:rsid w:val="00294225"/>
    <w:rsid w:val="00295331"/>
    <w:rsid w:val="002A589A"/>
    <w:rsid w:val="002B1886"/>
    <w:rsid w:val="002B56B0"/>
    <w:rsid w:val="002B7553"/>
    <w:rsid w:val="002C26DD"/>
    <w:rsid w:val="002C6099"/>
    <w:rsid w:val="002D0F97"/>
    <w:rsid w:val="002D2513"/>
    <w:rsid w:val="002D6CAF"/>
    <w:rsid w:val="002D7396"/>
    <w:rsid w:val="00332C4C"/>
    <w:rsid w:val="0033769C"/>
    <w:rsid w:val="00340808"/>
    <w:rsid w:val="00342581"/>
    <w:rsid w:val="00345AC3"/>
    <w:rsid w:val="00365842"/>
    <w:rsid w:val="003866AC"/>
    <w:rsid w:val="00392989"/>
    <w:rsid w:val="003A5164"/>
    <w:rsid w:val="003B21C2"/>
    <w:rsid w:val="003B569D"/>
    <w:rsid w:val="003C6CB4"/>
    <w:rsid w:val="003C6D32"/>
    <w:rsid w:val="003C758F"/>
    <w:rsid w:val="003E00F7"/>
    <w:rsid w:val="003F0DA9"/>
    <w:rsid w:val="003F0DFC"/>
    <w:rsid w:val="003F190B"/>
    <w:rsid w:val="0040716C"/>
    <w:rsid w:val="004120DB"/>
    <w:rsid w:val="00414A35"/>
    <w:rsid w:val="00415C04"/>
    <w:rsid w:val="0042402D"/>
    <w:rsid w:val="00441CD8"/>
    <w:rsid w:val="00442B7F"/>
    <w:rsid w:val="004454D1"/>
    <w:rsid w:val="00457A61"/>
    <w:rsid w:val="00460E58"/>
    <w:rsid w:val="00463B29"/>
    <w:rsid w:val="00467CDB"/>
    <w:rsid w:val="004747A0"/>
    <w:rsid w:val="0048323A"/>
    <w:rsid w:val="00484038"/>
    <w:rsid w:val="00496F2F"/>
    <w:rsid w:val="004A07E5"/>
    <w:rsid w:val="004B0E2C"/>
    <w:rsid w:val="004D3A4C"/>
    <w:rsid w:val="004D5326"/>
    <w:rsid w:val="004E2751"/>
    <w:rsid w:val="004E7A89"/>
    <w:rsid w:val="00504EE1"/>
    <w:rsid w:val="00510100"/>
    <w:rsid w:val="00510697"/>
    <w:rsid w:val="005412E7"/>
    <w:rsid w:val="0054338F"/>
    <w:rsid w:val="00551A37"/>
    <w:rsid w:val="005575E6"/>
    <w:rsid w:val="00571FF8"/>
    <w:rsid w:val="005847B3"/>
    <w:rsid w:val="00594002"/>
    <w:rsid w:val="005A0B42"/>
    <w:rsid w:val="005B2AF9"/>
    <w:rsid w:val="005B2ECD"/>
    <w:rsid w:val="005C3325"/>
    <w:rsid w:val="005E5F35"/>
    <w:rsid w:val="005F4ABF"/>
    <w:rsid w:val="0060112A"/>
    <w:rsid w:val="00616CA1"/>
    <w:rsid w:val="00623D2B"/>
    <w:rsid w:val="00642FB6"/>
    <w:rsid w:val="0065159F"/>
    <w:rsid w:val="006525E3"/>
    <w:rsid w:val="00662191"/>
    <w:rsid w:val="0067421F"/>
    <w:rsid w:val="006A022F"/>
    <w:rsid w:val="006A129D"/>
    <w:rsid w:val="006A3099"/>
    <w:rsid w:val="006A4D5C"/>
    <w:rsid w:val="006C6F33"/>
    <w:rsid w:val="006E47F6"/>
    <w:rsid w:val="007006BA"/>
    <w:rsid w:val="0071339F"/>
    <w:rsid w:val="007177E2"/>
    <w:rsid w:val="007248E7"/>
    <w:rsid w:val="00751D8C"/>
    <w:rsid w:val="0076275C"/>
    <w:rsid w:val="007767BF"/>
    <w:rsid w:val="00777809"/>
    <w:rsid w:val="0078001D"/>
    <w:rsid w:val="007902E8"/>
    <w:rsid w:val="007932E3"/>
    <w:rsid w:val="007A1C72"/>
    <w:rsid w:val="007A34F4"/>
    <w:rsid w:val="007A6131"/>
    <w:rsid w:val="007A6B24"/>
    <w:rsid w:val="007B04BF"/>
    <w:rsid w:val="007B0B91"/>
    <w:rsid w:val="007B3B35"/>
    <w:rsid w:val="007B74D0"/>
    <w:rsid w:val="007C073E"/>
    <w:rsid w:val="007C206A"/>
    <w:rsid w:val="007D0059"/>
    <w:rsid w:val="007D3799"/>
    <w:rsid w:val="007D4C9F"/>
    <w:rsid w:val="007D7A5E"/>
    <w:rsid w:val="00810E30"/>
    <w:rsid w:val="0083021E"/>
    <w:rsid w:val="008321E0"/>
    <w:rsid w:val="0083371F"/>
    <w:rsid w:val="0084442A"/>
    <w:rsid w:val="00850F52"/>
    <w:rsid w:val="00852FF9"/>
    <w:rsid w:val="00871EFD"/>
    <w:rsid w:val="00890EC8"/>
    <w:rsid w:val="008A1984"/>
    <w:rsid w:val="008A2048"/>
    <w:rsid w:val="008A41DC"/>
    <w:rsid w:val="008B27E5"/>
    <w:rsid w:val="008B4E65"/>
    <w:rsid w:val="008B67E0"/>
    <w:rsid w:val="008C54BE"/>
    <w:rsid w:val="008E7A3A"/>
    <w:rsid w:val="008E7E15"/>
    <w:rsid w:val="008F321B"/>
    <w:rsid w:val="008F5C79"/>
    <w:rsid w:val="008F613C"/>
    <w:rsid w:val="00901EB9"/>
    <w:rsid w:val="009022CC"/>
    <w:rsid w:val="00935167"/>
    <w:rsid w:val="00936FC0"/>
    <w:rsid w:val="00972E68"/>
    <w:rsid w:val="00976A27"/>
    <w:rsid w:val="0099070A"/>
    <w:rsid w:val="009A49B7"/>
    <w:rsid w:val="009A64CB"/>
    <w:rsid w:val="009A7E2D"/>
    <w:rsid w:val="009C041E"/>
    <w:rsid w:val="009D03DB"/>
    <w:rsid w:val="009D5096"/>
    <w:rsid w:val="009E6B19"/>
    <w:rsid w:val="009F1520"/>
    <w:rsid w:val="009F17B8"/>
    <w:rsid w:val="009F1E79"/>
    <w:rsid w:val="009F598B"/>
    <w:rsid w:val="00A037BE"/>
    <w:rsid w:val="00A115F5"/>
    <w:rsid w:val="00A17188"/>
    <w:rsid w:val="00A41519"/>
    <w:rsid w:val="00A42A3F"/>
    <w:rsid w:val="00A43452"/>
    <w:rsid w:val="00A465C4"/>
    <w:rsid w:val="00A4679C"/>
    <w:rsid w:val="00A46C3F"/>
    <w:rsid w:val="00A47AB0"/>
    <w:rsid w:val="00A60517"/>
    <w:rsid w:val="00A62403"/>
    <w:rsid w:val="00A764D4"/>
    <w:rsid w:val="00A90C67"/>
    <w:rsid w:val="00AE2112"/>
    <w:rsid w:val="00AE777E"/>
    <w:rsid w:val="00AF30E7"/>
    <w:rsid w:val="00AF465E"/>
    <w:rsid w:val="00B26A23"/>
    <w:rsid w:val="00B46389"/>
    <w:rsid w:val="00B5768E"/>
    <w:rsid w:val="00B6066E"/>
    <w:rsid w:val="00B61678"/>
    <w:rsid w:val="00B63BE2"/>
    <w:rsid w:val="00B67F9B"/>
    <w:rsid w:val="00B80E8A"/>
    <w:rsid w:val="00B90652"/>
    <w:rsid w:val="00B95C4A"/>
    <w:rsid w:val="00BC025C"/>
    <w:rsid w:val="00BC18E3"/>
    <w:rsid w:val="00BD1232"/>
    <w:rsid w:val="00BD1A52"/>
    <w:rsid w:val="00BD33DC"/>
    <w:rsid w:val="00BD7299"/>
    <w:rsid w:val="00C00D41"/>
    <w:rsid w:val="00C060C9"/>
    <w:rsid w:val="00C10FEF"/>
    <w:rsid w:val="00C36010"/>
    <w:rsid w:val="00C54A01"/>
    <w:rsid w:val="00C60095"/>
    <w:rsid w:val="00C6228F"/>
    <w:rsid w:val="00CA0260"/>
    <w:rsid w:val="00CD27CE"/>
    <w:rsid w:val="00CD4786"/>
    <w:rsid w:val="00CD4D4F"/>
    <w:rsid w:val="00CD6682"/>
    <w:rsid w:val="00CE24C8"/>
    <w:rsid w:val="00CE4CD0"/>
    <w:rsid w:val="00D0739F"/>
    <w:rsid w:val="00D16277"/>
    <w:rsid w:val="00D22FC2"/>
    <w:rsid w:val="00D24E32"/>
    <w:rsid w:val="00D44FC9"/>
    <w:rsid w:val="00D53971"/>
    <w:rsid w:val="00D56827"/>
    <w:rsid w:val="00D56B51"/>
    <w:rsid w:val="00D6548E"/>
    <w:rsid w:val="00D87C76"/>
    <w:rsid w:val="00D971D0"/>
    <w:rsid w:val="00DA3EDB"/>
    <w:rsid w:val="00DC0466"/>
    <w:rsid w:val="00DC14B0"/>
    <w:rsid w:val="00DD1835"/>
    <w:rsid w:val="00DE647D"/>
    <w:rsid w:val="00E06952"/>
    <w:rsid w:val="00E23A62"/>
    <w:rsid w:val="00E25A05"/>
    <w:rsid w:val="00E34E9C"/>
    <w:rsid w:val="00E368C2"/>
    <w:rsid w:val="00E53093"/>
    <w:rsid w:val="00E6615E"/>
    <w:rsid w:val="00E677D6"/>
    <w:rsid w:val="00E71FD7"/>
    <w:rsid w:val="00E8046D"/>
    <w:rsid w:val="00E87B15"/>
    <w:rsid w:val="00E95ABD"/>
    <w:rsid w:val="00E96328"/>
    <w:rsid w:val="00E965E6"/>
    <w:rsid w:val="00EA36F5"/>
    <w:rsid w:val="00EC27A6"/>
    <w:rsid w:val="00EC70FB"/>
    <w:rsid w:val="00ED0A21"/>
    <w:rsid w:val="00EE72E4"/>
    <w:rsid w:val="00EF072F"/>
    <w:rsid w:val="00EF44E3"/>
    <w:rsid w:val="00EF6BD1"/>
    <w:rsid w:val="00F12FB8"/>
    <w:rsid w:val="00F15453"/>
    <w:rsid w:val="00F1764A"/>
    <w:rsid w:val="00F30A88"/>
    <w:rsid w:val="00F65E4B"/>
    <w:rsid w:val="00F72005"/>
    <w:rsid w:val="00F862B2"/>
    <w:rsid w:val="00FA0140"/>
    <w:rsid w:val="00FC1C38"/>
    <w:rsid w:val="00FD1733"/>
    <w:rsid w:val="00FD3119"/>
    <w:rsid w:val="00FF0485"/>
    <w:rsid w:val="00FF2F26"/>
    <w:rsid w:val="00FF3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AF9"/>
  </w:style>
  <w:style w:type="paragraph" w:styleId="1">
    <w:name w:val="heading 1"/>
    <w:basedOn w:val="a"/>
    <w:next w:val="a"/>
    <w:link w:val="10"/>
    <w:uiPriority w:val="9"/>
    <w:qFormat/>
    <w:rsid w:val="005B2AF9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2AF9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2AF9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5B2AF9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2AF9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2AF9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2AF9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2AF9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2AF9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2AF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B2AF9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5B2AF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2AF9"/>
    <w:rPr>
      <w:rFonts w:asciiTheme="majorHAnsi" w:eastAsiaTheme="majorEastAsia" w:hAnsiTheme="majorHAnsi" w:cstheme="majorBidi"/>
      <w:spacing w:val="5"/>
      <w:sz w:val="52"/>
      <w:szCs w:val="52"/>
    </w:rPr>
  </w:style>
  <w:style w:type="character" w:styleId="a5">
    <w:name w:val="Subtle Emphasis"/>
    <w:uiPriority w:val="19"/>
    <w:qFormat/>
    <w:rsid w:val="005B2AF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5B2AF9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rsid w:val="005B2AF9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5B2AF9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5B2AF9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5B2AF9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5B2AF9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B2AF9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6">
    <w:name w:val="Subtitle"/>
    <w:basedOn w:val="a"/>
    <w:next w:val="a"/>
    <w:link w:val="a7"/>
    <w:uiPriority w:val="11"/>
    <w:qFormat/>
    <w:rsid w:val="005B2AF9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B2AF9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5B2AF9"/>
    <w:rPr>
      <w:b/>
      <w:bCs/>
    </w:rPr>
  </w:style>
  <w:style w:type="character" w:styleId="a9">
    <w:name w:val="Emphasis"/>
    <w:uiPriority w:val="20"/>
    <w:qFormat/>
    <w:rsid w:val="005B2AF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link w:val="ab"/>
    <w:uiPriority w:val="1"/>
    <w:qFormat/>
    <w:rsid w:val="005B2AF9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B2AF9"/>
  </w:style>
  <w:style w:type="paragraph" w:styleId="ac">
    <w:name w:val="List Paragraph"/>
    <w:basedOn w:val="a"/>
    <w:uiPriority w:val="34"/>
    <w:qFormat/>
    <w:rsid w:val="005B2AF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2AF9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B2AF9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5B2AF9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5B2AF9"/>
    <w:rPr>
      <w:b/>
      <w:bCs/>
      <w:i/>
      <w:iCs/>
    </w:rPr>
  </w:style>
  <w:style w:type="character" w:styleId="af">
    <w:name w:val="Intense Emphasis"/>
    <w:uiPriority w:val="21"/>
    <w:qFormat/>
    <w:rsid w:val="005B2AF9"/>
    <w:rPr>
      <w:b/>
      <w:bCs/>
    </w:rPr>
  </w:style>
  <w:style w:type="character" w:styleId="af0">
    <w:name w:val="Subtle Reference"/>
    <w:uiPriority w:val="31"/>
    <w:qFormat/>
    <w:rsid w:val="005B2AF9"/>
    <w:rPr>
      <w:smallCaps/>
    </w:rPr>
  </w:style>
  <w:style w:type="character" w:styleId="af1">
    <w:name w:val="Intense Reference"/>
    <w:uiPriority w:val="32"/>
    <w:qFormat/>
    <w:rsid w:val="005B2AF9"/>
    <w:rPr>
      <w:smallCaps/>
      <w:spacing w:val="5"/>
      <w:u w:val="single"/>
    </w:rPr>
  </w:style>
  <w:style w:type="character" w:styleId="af2">
    <w:name w:val="Book Title"/>
    <w:uiPriority w:val="33"/>
    <w:qFormat/>
    <w:rsid w:val="005B2AF9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2AF9"/>
    <w:pPr>
      <w:outlineLvl w:val="9"/>
    </w:pPr>
  </w:style>
  <w:style w:type="table" w:styleId="af4">
    <w:name w:val="Table Grid"/>
    <w:basedOn w:val="a1"/>
    <w:uiPriority w:val="59"/>
    <w:rsid w:val="00E963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Picovaya</dc:creator>
  <cp:keywords/>
  <dc:description/>
  <cp:lastModifiedBy>Picovaya</cp:lastModifiedBy>
  <cp:revision>3</cp:revision>
  <dcterms:created xsi:type="dcterms:W3CDTF">2017-01-19T12:20:00Z</dcterms:created>
  <dcterms:modified xsi:type="dcterms:W3CDTF">2017-01-20T06:46:00Z</dcterms:modified>
</cp:coreProperties>
</file>